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92D" w:rsidRPr="00F640AD" w:rsidRDefault="004C692D" w:rsidP="004C692D">
      <w:pPr>
        <w:rPr>
          <w:rFonts w:cs="Arial"/>
          <w:bCs/>
        </w:rPr>
      </w:pPr>
      <w:r w:rsidRPr="00F640AD">
        <w:rPr>
          <w:rFonts w:cs="Arial"/>
        </w:rPr>
        <w:t>Name: _____________________________________</w:t>
      </w:r>
      <w:r>
        <w:rPr>
          <w:rFonts w:cs="Arial"/>
        </w:rPr>
        <w:t>______</w:t>
      </w:r>
      <w:r w:rsidRPr="00F640AD">
        <w:rPr>
          <w:rFonts w:cs="Arial"/>
        </w:rPr>
        <w:t>__________ Date: __________ Period:</w:t>
      </w:r>
      <w:r w:rsidRPr="00F640AD">
        <w:rPr>
          <w:rFonts w:cs="Arial"/>
          <w:bCs/>
        </w:rPr>
        <w:t xml:space="preserve"> _________</w:t>
      </w:r>
    </w:p>
    <w:p w:rsidR="004C692D" w:rsidRPr="00634419" w:rsidRDefault="004C692D" w:rsidP="004C692D">
      <w:pPr>
        <w:rPr>
          <w:rFonts w:cs="Arial"/>
          <w:b/>
        </w:rPr>
      </w:pPr>
    </w:p>
    <w:tbl>
      <w:tblPr>
        <w:tblW w:w="100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350"/>
        <w:gridCol w:w="8730"/>
      </w:tblGrid>
      <w:tr w:rsidR="004C692D" w:rsidTr="00045C76">
        <w:trPr>
          <w:trHeight w:hRule="exact" w:val="864"/>
        </w:trPr>
        <w:tc>
          <w:tcPr>
            <w:tcW w:w="1350" w:type="dxa"/>
            <w:shd w:val="clear" w:color="auto" w:fill="404040"/>
            <w:vAlign w:val="center"/>
          </w:tcPr>
          <w:p w:rsidR="004C692D" w:rsidRPr="00705799" w:rsidRDefault="00B05F2E" w:rsidP="00045C76">
            <w:pPr>
              <w:pStyle w:val="BodyText"/>
              <w:jc w:val="center"/>
              <w:rPr>
                <w:rFonts w:ascii="Arial Rounded MT Bold" w:hAnsi="Arial Rounded MT Bold"/>
                <w:color w:val="FFFFFF"/>
                <w:sz w:val="72"/>
                <w:szCs w:val="72"/>
              </w:rPr>
            </w:pPr>
            <w:r>
              <w:rPr>
                <w:rFonts w:ascii="Arial Rounded MT Bold" w:hAnsi="Arial Rounded MT Bold"/>
                <w:color w:val="FFFFFF"/>
                <w:sz w:val="72"/>
                <w:szCs w:val="72"/>
              </w:rPr>
              <w:t>9</w:t>
            </w:r>
          </w:p>
        </w:tc>
        <w:tc>
          <w:tcPr>
            <w:tcW w:w="8730" w:type="dxa"/>
            <w:tcBorders>
              <w:top w:val="nil"/>
              <w:bottom w:val="nil"/>
              <w:right w:val="nil"/>
            </w:tcBorders>
          </w:tcPr>
          <w:p w:rsidR="004C692D" w:rsidRPr="00705799" w:rsidRDefault="004C692D" w:rsidP="00045C76">
            <w:pPr>
              <w:tabs>
                <w:tab w:val="num" w:pos="288"/>
              </w:tabs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Chemical Bonding</w:t>
            </w:r>
          </w:p>
          <w:p w:rsidR="004C692D" w:rsidRPr="00705799" w:rsidRDefault="004C692D" w:rsidP="00045C76">
            <w:pPr>
              <w:tabs>
                <w:tab w:val="num" w:pos="288"/>
              </w:tabs>
              <w:jc w:val="center"/>
              <w:rPr>
                <w:rFonts w:cs="Arial"/>
                <w:bCs/>
              </w:rPr>
            </w:pPr>
            <w:r w:rsidRPr="00705799">
              <w:rPr>
                <w:rFonts w:cs="Arial"/>
                <w:bCs/>
              </w:rPr>
              <w:t>(</w:t>
            </w:r>
            <w:r w:rsidRPr="00705799">
              <w:rPr>
                <w:rFonts w:cs="Arial"/>
                <w:bCs/>
                <w:smallCaps/>
              </w:rPr>
              <w:t>ChemActivity</w:t>
            </w:r>
            <w:r w:rsidRPr="00705799">
              <w:rPr>
                <w:rFonts w:cs="Arial"/>
                <w:bCs/>
              </w:rPr>
              <w:t xml:space="preserve">:  </w:t>
            </w:r>
            <w:r>
              <w:rPr>
                <w:rFonts w:cs="Arial"/>
                <w:bCs/>
              </w:rPr>
              <w:t>Polarity of Molecules</w:t>
            </w:r>
            <w:r w:rsidRPr="00705799">
              <w:rPr>
                <w:rFonts w:cs="Arial"/>
                <w:bCs/>
              </w:rPr>
              <w:t>)</w:t>
            </w:r>
          </w:p>
          <w:p w:rsidR="004C692D" w:rsidRPr="00705799" w:rsidRDefault="004C692D" w:rsidP="00045C76">
            <w:pPr>
              <w:pStyle w:val="BodyText"/>
              <w:jc w:val="center"/>
              <w:rPr>
                <w:rFonts w:ascii="Arial" w:hAnsi="Arial" w:cs="Arial"/>
                <w:sz w:val="20"/>
              </w:rPr>
            </w:pPr>
            <w:r w:rsidRPr="008307E8">
              <w:rPr>
                <w:rFonts w:ascii="Arial" w:hAnsi="Arial" w:cs="Arial"/>
                <w:sz w:val="20"/>
                <w:lang w:bidi="ar-SA"/>
              </w:rPr>
              <w:t>How are the different types of chemical bonds described and quantified?</w:t>
            </w:r>
          </w:p>
        </w:tc>
      </w:tr>
    </w:tbl>
    <w:p w:rsidR="004C692D" w:rsidRPr="004524D8" w:rsidRDefault="004C692D" w:rsidP="004C692D">
      <w:pPr>
        <w:pStyle w:val="BodyText"/>
        <w:jc w:val="center"/>
        <w:rPr>
          <w:rFonts w:ascii="Arial" w:hAnsi="Arial"/>
          <w:sz w:val="20"/>
        </w:rPr>
      </w:pPr>
    </w:p>
    <w:p w:rsidR="00045C76" w:rsidRPr="00634419" w:rsidRDefault="00045C76" w:rsidP="00045C76">
      <w:pPr>
        <w:ind w:left="-720" w:right="-720"/>
        <w:jc w:val="center"/>
        <w:rPr>
          <w:szCs w:val="14"/>
        </w:rPr>
      </w:pPr>
    </w:p>
    <w:p w:rsidR="00045C76" w:rsidRDefault="00045C76" w:rsidP="00045C76">
      <w:pPr>
        <w:ind w:left="-720" w:right="-720"/>
        <w:jc w:val="center"/>
        <w:rPr>
          <w:szCs w:val="14"/>
        </w:rPr>
      </w:pPr>
    </w:p>
    <w:p w:rsidR="00045C76" w:rsidRDefault="00045C76" w:rsidP="00045C76"/>
    <w:p w:rsidR="00045C76" w:rsidRDefault="00045C76" w:rsidP="00045C76">
      <w:pPr>
        <w:numPr>
          <w:ilvl w:val="0"/>
          <w:numId w:val="1"/>
        </w:numPr>
      </w:pPr>
      <w:r w:rsidRPr="004C692D">
        <w:rPr>
          <w:b/>
        </w:rPr>
        <w:t>On your own</w:t>
      </w:r>
      <w:r w:rsidR="00C74A72">
        <w:t>…Read pp.361-365</w:t>
      </w:r>
      <w:r w:rsidR="004C692D">
        <w:t xml:space="preserve"> and pp</w:t>
      </w:r>
      <w:r>
        <w:t>.</w:t>
      </w:r>
      <w:r w:rsidR="00C74A72">
        <w:t>371-381</w:t>
      </w:r>
      <w:r w:rsidR="004C692D">
        <w:t>.</w:t>
      </w:r>
    </w:p>
    <w:p w:rsidR="00045C76" w:rsidRDefault="00045C76" w:rsidP="00045C76"/>
    <w:p w:rsidR="00045C76" w:rsidRDefault="00045C76" w:rsidP="00045C76">
      <w:pPr>
        <w:numPr>
          <w:ilvl w:val="0"/>
          <w:numId w:val="1"/>
        </w:numPr>
      </w:pPr>
      <w:r>
        <w:t xml:space="preserve">What factor(s) determine whether or not a </w:t>
      </w:r>
      <w:r>
        <w:rPr>
          <w:u w:val="single"/>
        </w:rPr>
        <w:t>bond</w:t>
      </w:r>
      <w:r>
        <w:t xml:space="preserve"> is polar or non-polar?</w:t>
      </w:r>
    </w:p>
    <w:p w:rsidR="00045C76" w:rsidRDefault="00045C76" w:rsidP="00045C76"/>
    <w:p w:rsidR="00045C76" w:rsidRDefault="00045C76" w:rsidP="00045C76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</w:tbl>
    <w:p w:rsidR="00045C76" w:rsidRDefault="00045C76" w:rsidP="00045C76"/>
    <w:p w:rsidR="00045C76" w:rsidRDefault="00045C76" w:rsidP="00045C76">
      <w:pPr>
        <w:numPr>
          <w:ilvl w:val="0"/>
          <w:numId w:val="1"/>
        </w:numPr>
      </w:pPr>
      <w:r>
        <w:t xml:space="preserve">What factor(s) determine whether or not a </w:t>
      </w:r>
      <w:r>
        <w:rPr>
          <w:u w:val="single"/>
        </w:rPr>
        <w:t>molecule</w:t>
      </w:r>
      <w:r>
        <w:t xml:space="preserve"> is polar or non-polar?</w:t>
      </w:r>
    </w:p>
    <w:p w:rsidR="00045C76" w:rsidRDefault="00045C76" w:rsidP="00045C76"/>
    <w:p w:rsidR="00045C76" w:rsidRDefault="00045C76" w:rsidP="00045C76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</w:tbl>
    <w:p w:rsidR="00045C76" w:rsidRDefault="00045C76" w:rsidP="00045C76"/>
    <w:p w:rsidR="00045C76" w:rsidRDefault="00045C76" w:rsidP="00045C76">
      <w:pPr>
        <w:numPr>
          <w:ilvl w:val="0"/>
          <w:numId w:val="1"/>
        </w:numPr>
      </w:pPr>
      <w:r>
        <w:t>Can a molecule be polar, if no polar covalent bonds exist within the molecule? Why or why not?</w:t>
      </w:r>
    </w:p>
    <w:p w:rsidR="00045C76" w:rsidRDefault="00045C76" w:rsidP="00045C76"/>
    <w:p w:rsidR="00045C76" w:rsidRDefault="00045C76" w:rsidP="00045C76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</w:tbl>
    <w:p w:rsidR="00045C76" w:rsidRDefault="00045C76" w:rsidP="00045C76"/>
    <w:p w:rsidR="00045C76" w:rsidRDefault="00045C76" w:rsidP="00045C76">
      <w:pPr>
        <w:numPr>
          <w:ilvl w:val="0"/>
          <w:numId w:val="1"/>
        </w:numPr>
      </w:pPr>
      <w:r>
        <w:t>Give an example of and explain why a molecule that has polar covalent bonds, may not necessarily be polar overall:</w:t>
      </w:r>
    </w:p>
    <w:p w:rsidR="00045C76" w:rsidRDefault="00045C76" w:rsidP="00045C76"/>
    <w:p w:rsidR="00045C76" w:rsidRDefault="00045C76" w:rsidP="00045C76"/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296"/>
      </w:tblGrid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  <w:tr w:rsidR="00045C76" w:rsidTr="00045C76">
        <w:trPr>
          <w:trHeight w:hRule="exact" w:val="360"/>
        </w:trPr>
        <w:tc>
          <w:tcPr>
            <w:tcW w:w="10296" w:type="dxa"/>
          </w:tcPr>
          <w:p w:rsidR="00045C76" w:rsidRDefault="00045C76" w:rsidP="00045C76"/>
        </w:tc>
      </w:tr>
    </w:tbl>
    <w:p w:rsidR="00045C76" w:rsidRDefault="00045C76" w:rsidP="00045C76"/>
    <w:p w:rsidR="00045C76" w:rsidRDefault="00045C76" w:rsidP="00045C76"/>
    <w:p w:rsidR="00045C76" w:rsidRDefault="00045C76" w:rsidP="00045C76"/>
    <w:p w:rsidR="00045C76" w:rsidRDefault="00045C76" w:rsidP="00045C76">
      <w:pPr>
        <w:numPr>
          <w:ilvl w:val="0"/>
          <w:numId w:val="1"/>
        </w:numPr>
      </w:pPr>
      <w:r>
        <w:lastRenderedPageBreak/>
        <w:t>Complete the following chart:</w:t>
      </w:r>
    </w:p>
    <w:p w:rsidR="00045C76" w:rsidRDefault="00045C76" w:rsidP="00045C76"/>
    <w:p w:rsidR="00045C76" w:rsidRDefault="00045C76" w:rsidP="00045C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2574"/>
        <w:gridCol w:w="4134"/>
        <w:gridCol w:w="3480"/>
      </w:tblGrid>
      <w:tr w:rsidR="00045C76" w:rsidRPr="00045C76" w:rsidTr="00045C76">
        <w:trPr>
          <w:trHeight w:val="386"/>
        </w:trPr>
        <w:tc>
          <w:tcPr>
            <w:tcW w:w="2574" w:type="dxa"/>
            <w:vAlign w:val="center"/>
          </w:tcPr>
          <w:p w:rsidR="00045C76" w:rsidRPr="00045C76" w:rsidRDefault="00045C76" w:rsidP="00045C76">
            <w:pPr>
              <w:jc w:val="center"/>
              <w:rPr>
                <w:b/>
              </w:rPr>
            </w:pPr>
            <w:r w:rsidRPr="00045C76">
              <w:rPr>
                <w:b/>
              </w:rPr>
              <w:t>Molecule</w:t>
            </w:r>
          </w:p>
        </w:tc>
        <w:tc>
          <w:tcPr>
            <w:tcW w:w="4134" w:type="dxa"/>
            <w:vAlign w:val="center"/>
          </w:tcPr>
          <w:p w:rsidR="00045C76" w:rsidRPr="00045C76" w:rsidRDefault="00045C76" w:rsidP="00045C76">
            <w:pPr>
              <w:jc w:val="center"/>
              <w:rPr>
                <w:b/>
              </w:rPr>
            </w:pPr>
            <w:r w:rsidRPr="00045C76">
              <w:rPr>
                <w:b/>
              </w:rPr>
              <w:t>Lewis Structure/Molecular Geometry</w:t>
            </w:r>
          </w:p>
        </w:tc>
        <w:tc>
          <w:tcPr>
            <w:tcW w:w="3480" w:type="dxa"/>
            <w:vAlign w:val="center"/>
          </w:tcPr>
          <w:p w:rsidR="00045C76" w:rsidRPr="00045C76" w:rsidRDefault="00045C76" w:rsidP="00045C76">
            <w:pPr>
              <w:jc w:val="center"/>
              <w:rPr>
                <w:b/>
              </w:rPr>
            </w:pPr>
            <w:r w:rsidRPr="00045C76">
              <w:rPr>
                <w:b/>
              </w:rPr>
              <w:t>Polar Molecule? (Y/N)</w:t>
            </w:r>
          </w:p>
        </w:tc>
      </w:tr>
      <w:tr w:rsidR="00045C76" w:rsidTr="00045C76">
        <w:trPr>
          <w:trHeight w:val="1728"/>
        </w:trPr>
        <w:tc>
          <w:tcPr>
            <w:tcW w:w="2574" w:type="dxa"/>
            <w:vAlign w:val="center"/>
          </w:tcPr>
          <w:p w:rsidR="00045C76" w:rsidRPr="00045C76" w:rsidRDefault="00045C76" w:rsidP="00045C76">
            <w:pPr>
              <w:jc w:val="center"/>
              <w:rPr>
                <w:b/>
                <w:sz w:val="28"/>
                <w:szCs w:val="28"/>
              </w:rPr>
            </w:pPr>
            <w:r w:rsidRPr="00045C76">
              <w:rPr>
                <w:b/>
                <w:sz w:val="28"/>
                <w:szCs w:val="28"/>
              </w:rPr>
              <w:t>CH</w:t>
            </w:r>
            <w:r w:rsidRPr="00045C76">
              <w:rPr>
                <w:b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4134" w:type="dxa"/>
          </w:tcPr>
          <w:p w:rsidR="00045C76" w:rsidRDefault="00045C76" w:rsidP="00045C76"/>
        </w:tc>
        <w:tc>
          <w:tcPr>
            <w:tcW w:w="3480" w:type="dxa"/>
          </w:tcPr>
          <w:p w:rsidR="00045C76" w:rsidRDefault="00045C76" w:rsidP="00045C76"/>
        </w:tc>
      </w:tr>
      <w:tr w:rsidR="00045C76" w:rsidTr="00045C76">
        <w:trPr>
          <w:trHeight w:val="1728"/>
        </w:trPr>
        <w:tc>
          <w:tcPr>
            <w:tcW w:w="2574" w:type="dxa"/>
            <w:vAlign w:val="center"/>
          </w:tcPr>
          <w:p w:rsidR="00045C76" w:rsidRPr="00045C76" w:rsidRDefault="00045C76" w:rsidP="00045C76">
            <w:pPr>
              <w:jc w:val="center"/>
              <w:rPr>
                <w:b/>
                <w:sz w:val="28"/>
                <w:szCs w:val="28"/>
              </w:rPr>
            </w:pPr>
            <w:r w:rsidRPr="00045C76">
              <w:rPr>
                <w:b/>
                <w:sz w:val="28"/>
                <w:szCs w:val="28"/>
              </w:rPr>
              <w:t>CH</w:t>
            </w:r>
            <w:r w:rsidRPr="00045C76">
              <w:rPr>
                <w:b/>
                <w:sz w:val="28"/>
                <w:szCs w:val="28"/>
                <w:vertAlign w:val="subscript"/>
              </w:rPr>
              <w:t>3</w:t>
            </w:r>
            <w:r w:rsidRPr="00045C76">
              <w:rPr>
                <w:b/>
                <w:sz w:val="28"/>
                <w:szCs w:val="28"/>
              </w:rPr>
              <w:t>Cl</w:t>
            </w:r>
          </w:p>
        </w:tc>
        <w:tc>
          <w:tcPr>
            <w:tcW w:w="4134" w:type="dxa"/>
          </w:tcPr>
          <w:p w:rsidR="00045C76" w:rsidRDefault="00045C76" w:rsidP="00045C76"/>
        </w:tc>
        <w:tc>
          <w:tcPr>
            <w:tcW w:w="3480" w:type="dxa"/>
          </w:tcPr>
          <w:p w:rsidR="00045C76" w:rsidRDefault="00045C76" w:rsidP="00045C76"/>
        </w:tc>
      </w:tr>
      <w:tr w:rsidR="00045C76" w:rsidTr="00045C76">
        <w:trPr>
          <w:trHeight w:val="1728"/>
        </w:trPr>
        <w:tc>
          <w:tcPr>
            <w:tcW w:w="2574" w:type="dxa"/>
            <w:vAlign w:val="center"/>
          </w:tcPr>
          <w:p w:rsidR="00045C76" w:rsidRPr="00045C76" w:rsidRDefault="00045C76" w:rsidP="00045C76">
            <w:pPr>
              <w:jc w:val="center"/>
              <w:rPr>
                <w:b/>
                <w:sz w:val="28"/>
                <w:szCs w:val="28"/>
              </w:rPr>
            </w:pPr>
            <w:r w:rsidRPr="00045C76">
              <w:rPr>
                <w:b/>
                <w:sz w:val="28"/>
                <w:szCs w:val="28"/>
              </w:rPr>
              <w:t>H</w:t>
            </w:r>
            <w:r w:rsidRPr="00045C76">
              <w:rPr>
                <w:b/>
                <w:sz w:val="28"/>
                <w:szCs w:val="28"/>
                <w:vertAlign w:val="subscript"/>
              </w:rPr>
              <w:t>2</w:t>
            </w:r>
            <w:r w:rsidRPr="00045C76">
              <w:rPr>
                <w:b/>
                <w:sz w:val="28"/>
                <w:szCs w:val="28"/>
              </w:rPr>
              <w:t>O</w:t>
            </w:r>
          </w:p>
        </w:tc>
        <w:tc>
          <w:tcPr>
            <w:tcW w:w="4134" w:type="dxa"/>
          </w:tcPr>
          <w:p w:rsidR="00045C76" w:rsidRDefault="00045C76" w:rsidP="00045C76"/>
        </w:tc>
        <w:tc>
          <w:tcPr>
            <w:tcW w:w="3480" w:type="dxa"/>
          </w:tcPr>
          <w:p w:rsidR="00045C76" w:rsidRDefault="00045C76" w:rsidP="00045C76"/>
        </w:tc>
      </w:tr>
      <w:tr w:rsidR="00045C76" w:rsidTr="00045C76">
        <w:trPr>
          <w:trHeight w:val="1728"/>
        </w:trPr>
        <w:tc>
          <w:tcPr>
            <w:tcW w:w="2574" w:type="dxa"/>
            <w:vAlign w:val="center"/>
          </w:tcPr>
          <w:p w:rsidR="00045C76" w:rsidRPr="00045C76" w:rsidRDefault="00045C76" w:rsidP="00045C76">
            <w:pPr>
              <w:jc w:val="center"/>
              <w:rPr>
                <w:b/>
                <w:sz w:val="28"/>
                <w:szCs w:val="28"/>
              </w:rPr>
            </w:pPr>
            <w:r w:rsidRPr="00045C76">
              <w:rPr>
                <w:b/>
                <w:sz w:val="28"/>
                <w:szCs w:val="28"/>
              </w:rPr>
              <w:t>H</w:t>
            </w:r>
            <w:r w:rsidRPr="00045C76">
              <w:rPr>
                <w:b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4134" w:type="dxa"/>
          </w:tcPr>
          <w:p w:rsidR="00045C76" w:rsidRDefault="00045C76" w:rsidP="00045C76"/>
        </w:tc>
        <w:tc>
          <w:tcPr>
            <w:tcW w:w="3480" w:type="dxa"/>
          </w:tcPr>
          <w:p w:rsidR="00045C76" w:rsidRDefault="00045C76" w:rsidP="00045C76"/>
        </w:tc>
      </w:tr>
      <w:tr w:rsidR="00045C76" w:rsidTr="00045C76">
        <w:trPr>
          <w:trHeight w:val="1728"/>
        </w:trPr>
        <w:tc>
          <w:tcPr>
            <w:tcW w:w="2574" w:type="dxa"/>
            <w:vAlign w:val="center"/>
          </w:tcPr>
          <w:p w:rsidR="00045C76" w:rsidRPr="00045C76" w:rsidRDefault="00045C76" w:rsidP="00045C76">
            <w:pPr>
              <w:jc w:val="center"/>
              <w:rPr>
                <w:b/>
                <w:sz w:val="28"/>
                <w:szCs w:val="28"/>
              </w:rPr>
            </w:pPr>
            <w:r w:rsidRPr="00045C76">
              <w:rPr>
                <w:b/>
                <w:sz w:val="28"/>
                <w:szCs w:val="28"/>
              </w:rPr>
              <w:t>HCl</w:t>
            </w:r>
          </w:p>
        </w:tc>
        <w:tc>
          <w:tcPr>
            <w:tcW w:w="4134" w:type="dxa"/>
          </w:tcPr>
          <w:p w:rsidR="00045C76" w:rsidRDefault="00045C76" w:rsidP="00045C76"/>
        </w:tc>
        <w:tc>
          <w:tcPr>
            <w:tcW w:w="3480" w:type="dxa"/>
          </w:tcPr>
          <w:p w:rsidR="00045C76" w:rsidRDefault="00045C76" w:rsidP="00045C76"/>
        </w:tc>
      </w:tr>
      <w:tr w:rsidR="00045C76" w:rsidTr="00045C76">
        <w:trPr>
          <w:trHeight w:val="1728"/>
        </w:trPr>
        <w:tc>
          <w:tcPr>
            <w:tcW w:w="2574" w:type="dxa"/>
            <w:vAlign w:val="center"/>
          </w:tcPr>
          <w:p w:rsidR="00045C76" w:rsidRPr="00045C76" w:rsidRDefault="00045C76" w:rsidP="00045C76">
            <w:pPr>
              <w:jc w:val="center"/>
              <w:rPr>
                <w:b/>
                <w:sz w:val="28"/>
                <w:szCs w:val="28"/>
              </w:rPr>
            </w:pPr>
            <w:r w:rsidRPr="00045C76">
              <w:rPr>
                <w:b/>
                <w:sz w:val="28"/>
                <w:szCs w:val="28"/>
              </w:rPr>
              <w:t>NH</w:t>
            </w:r>
            <w:r w:rsidRPr="00045C76">
              <w:rPr>
                <w:b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4134" w:type="dxa"/>
          </w:tcPr>
          <w:p w:rsidR="00045C76" w:rsidRDefault="00045C76" w:rsidP="00045C76"/>
        </w:tc>
        <w:tc>
          <w:tcPr>
            <w:tcW w:w="3480" w:type="dxa"/>
          </w:tcPr>
          <w:p w:rsidR="00045C76" w:rsidRDefault="00045C76" w:rsidP="00045C76"/>
        </w:tc>
      </w:tr>
    </w:tbl>
    <w:p w:rsidR="00045C76" w:rsidRDefault="00045C76" w:rsidP="00045C76"/>
    <w:sectPr w:rsidR="00045C76" w:rsidSect="004C692D">
      <w:footerReference w:type="default" r:id="rId7"/>
      <w:headerReference w:type="first" r:id="rId8"/>
      <w:pgSz w:w="12240" w:h="15840"/>
      <w:pgMar w:top="1008" w:right="1080" w:bottom="1008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6424" w:rsidRDefault="00356424" w:rsidP="004C692D">
      <w:r>
        <w:separator/>
      </w:r>
    </w:p>
  </w:endnote>
  <w:endnote w:type="continuationSeparator" w:id="0">
    <w:p w:rsidR="00356424" w:rsidRDefault="00356424" w:rsidP="004C69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92D" w:rsidRDefault="004C692D" w:rsidP="004C692D">
    <w:pPr>
      <w:pStyle w:val="Footer"/>
      <w:jc w:val="center"/>
      <w:rPr>
        <w:sz w:val="16"/>
        <w:szCs w:val="16"/>
        <w:u w:val="single"/>
      </w:rPr>
    </w:pPr>
    <w:r>
      <w:rPr>
        <w:sz w:val="16"/>
        <w:szCs w:val="16"/>
        <w:u w:val="single"/>
      </w:rPr>
      <w:t>Essential Content and Skills:</w:t>
    </w:r>
  </w:p>
  <w:p w:rsidR="004C692D" w:rsidRDefault="004C692D" w:rsidP="004C692D">
    <w:pPr>
      <w:pStyle w:val="Footer"/>
      <w:jc w:val="center"/>
      <w:rPr>
        <w:sz w:val="16"/>
        <w:szCs w:val="16"/>
        <w:lang w:bidi="ar-SA"/>
      </w:rPr>
    </w:pPr>
    <w:r>
      <w:rPr>
        <w:sz w:val="16"/>
        <w:szCs w:val="16"/>
        <w:lang w:bidi="ar-SA"/>
      </w:rPr>
      <w:t>How do we c</w:t>
    </w:r>
    <w:r w:rsidRPr="00FA7BA4">
      <w:rPr>
        <w:sz w:val="16"/>
        <w:szCs w:val="16"/>
        <w:lang w:bidi="ar-SA"/>
      </w:rPr>
      <w:t>orrectly and consistently draw Lewis Structures for representative molecules</w:t>
    </w:r>
    <w:r>
      <w:rPr>
        <w:sz w:val="16"/>
        <w:szCs w:val="16"/>
        <w:lang w:bidi="ar-SA"/>
      </w:rPr>
      <w:t>?</w:t>
    </w:r>
  </w:p>
  <w:p w:rsidR="004C692D" w:rsidRPr="004C692D" w:rsidRDefault="004C692D" w:rsidP="004C692D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How can we c</w:t>
    </w:r>
    <w:r w:rsidRPr="004C692D">
      <w:rPr>
        <w:sz w:val="16"/>
        <w:szCs w:val="16"/>
      </w:rPr>
      <w:t>ompare and contrast ionic, pure covalent, and polar covalent bonds and molecules</w:t>
    </w:r>
    <w:r>
      <w:rPr>
        <w:sz w:val="16"/>
        <w:szCs w:val="16"/>
      </w:rPr>
      <w:t>?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6424" w:rsidRDefault="00356424" w:rsidP="004C692D">
      <w:r>
        <w:separator/>
      </w:r>
    </w:p>
  </w:footnote>
  <w:footnote w:type="continuationSeparator" w:id="0">
    <w:p w:rsidR="00356424" w:rsidRDefault="00356424" w:rsidP="004C69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692D" w:rsidRDefault="004C692D" w:rsidP="004C692D">
    <w:pPr>
      <w:pStyle w:val="Header"/>
    </w:pPr>
    <w:r w:rsidRPr="00C077EA">
      <w:t>COMPLETION OF THIS PAPER IS REQUIRED. SUGGESTED DUE DATE IS: ______</w:t>
    </w:r>
    <w:r>
      <w:t>_______</w:t>
    </w:r>
    <w:r w:rsidRPr="00C077EA">
      <w:t>______________</w:t>
    </w:r>
  </w:p>
  <w:p w:rsidR="004C692D" w:rsidRDefault="004C692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1491"/>
    <w:multiLevelType w:val="multilevel"/>
    <w:tmpl w:val="62CA3E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3931C8E"/>
    <w:multiLevelType w:val="hybridMultilevel"/>
    <w:tmpl w:val="C19E4B64"/>
    <w:lvl w:ilvl="0" w:tplc="73C4A2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FF90D36"/>
    <w:multiLevelType w:val="hybridMultilevel"/>
    <w:tmpl w:val="FDAC67EA"/>
    <w:lvl w:ilvl="0" w:tplc="73C4A2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3C4A21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C4A2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857AEC"/>
    <w:multiLevelType w:val="hybridMultilevel"/>
    <w:tmpl w:val="269A3CC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60B5EEE"/>
    <w:multiLevelType w:val="multilevel"/>
    <w:tmpl w:val="C19E4B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22D1194"/>
    <w:multiLevelType w:val="hybridMultilevel"/>
    <w:tmpl w:val="17ACA106"/>
    <w:lvl w:ilvl="0" w:tplc="73C4A2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7E70CC"/>
    <w:multiLevelType w:val="hybridMultilevel"/>
    <w:tmpl w:val="FA983514"/>
    <w:lvl w:ilvl="0" w:tplc="0001040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4EA7959"/>
    <w:multiLevelType w:val="multilevel"/>
    <w:tmpl w:val="381E32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E543AA"/>
    <w:multiLevelType w:val="multilevel"/>
    <w:tmpl w:val="21BEE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5"/>
  </w:num>
  <w:num w:numId="5">
    <w:abstractNumId w:val="7"/>
  </w:num>
  <w:num w:numId="6">
    <w:abstractNumId w:val="1"/>
  </w:num>
  <w:num w:numId="7">
    <w:abstractNumId w:val="4"/>
  </w:num>
  <w:num w:numId="8">
    <w:abstractNumId w:val="0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oNotTrackMoves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877C6"/>
    <w:rsid w:val="00045C76"/>
    <w:rsid w:val="00090DE4"/>
    <w:rsid w:val="00356424"/>
    <w:rsid w:val="004C692D"/>
    <w:rsid w:val="00B05F2E"/>
    <w:rsid w:val="00C74A72"/>
    <w:rsid w:val="00FA7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7C6"/>
    <w:rPr>
      <w:rFonts w:ascii="Arial" w:hAnsi="Ari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C877C6"/>
    <w:pPr>
      <w:jc w:val="both"/>
    </w:pPr>
    <w:rPr>
      <w:rFonts w:ascii="Times" w:eastAsia="Times" w:hAnsi="Times"/>
      <w:sz w:val="24"/>
    </w:rPr>
  </w:style>
  <w:style w:type="table" w:styleId="TableGrid">
    <w:name w:val="Table Grid"/>
    <w:basedOn w:val="TableNormal"/>
    <w:rsid w:val="00C877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4C692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692D"/>
    <w:rPr>
      <w:rFonts w:ascii="Arial" w:hAnsi="Arial"/>
    </w:rPr>
  </w:style>
  <w:style w:type="paragraph" w:styleId="Footer">
    <w:name w:val="footer"/>
    <w:basedOn w:val="Normal"/>
    <w:link w:val="FooterChar"/>
    <w:uiPriority w:val="99"/>
    <w:semiHidden/>
    <w:unhideWhenUsed/>
    <w:rsid w:val="004C692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692D"/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Name: _____________________________________________________ Date: __________ Period: _________</vt:lpstr>
    </vt:vector>
  </TitlesOfParts>
  <Company>Wilson School District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 _____________________________________________________ Date: __________ Period: _________</dc:title>
  <dc:subject/>
  <dc:creator>Technology Services Department</dc:creator>
  <cp:keywords/>
  <dc:description/>
  <cp:lastModifiedBy>Technology Services Department</cp:lastModifiedBy>
  <cp:revision>2</cp:revision>
  <cp:lastPrinted>2009-03-02T13:54:00Z</cp:lastPrinted>
  <dcterms:created xsi:type="dcterms:W3CDTF">2011-03-15T12:27:00Z</dcterms:created>
  <dcterms:modified xsi:type="dcterms:W3CDTF">2011-03-15T12:27:00Z</dcterms:modified>
</cp:coreProperties>
</file>