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AA" w:rsidRDefault="00CF2D09" w:rsidP="005A20D9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HONORS CHEMISTRY - UNIT 10 REVIEW</w:t>
      </w:r>
    </w:p>
    <w:p w:rsidR="00CF2D09" w:rsidRDefault="00CF2D09" w:rsidP="005A20D9">
      <w:pPr>
        <w:pStyle w:val="NoSpacing"/>
        <w:rPr>
          <w:rFonts w:ascii="Arial" w:hAnsi="Arial" w:cs="Arial"/>
          <w:b/>
          <w:sz w:val="20"/>
          <w:szCs w:val="20"/>
        </w:rPr>
      </w:pPr>
    </w:p>
    <w:p w:rsidR="00CF2D09" w:rsidRDefault="00CF2D09" w:rsidP="005A20D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Examine the Phase Diagram for Water:</w:t>
      </w:r>
    </w:p>
    <w:p w:rsidR="00CF2D09" w:rsidRDefault="00CF2D09" w:rsidP="005A20D9">
      <w:pPr>
        <w:pStyle w:val="NoSpacing"/>
        <w:rPr>
          <w:rFonts w:ascii="Arial" w:hAnsi="Arial" w:cs="Arial"/>
          <w:sz w:val="20"/>
          <w:szCs w:val="20"/>
        </w:rPr>
      </w:pPr>
    </w:p>
    <w:p w:rsidR="00494D5F" w:rsidRDefault="00307567" w:rsidP="00CF2D09">
      <w:pPr>
        <w:pStyle w:val="NoSpacing"/>
        <w:tabs>
          <w:tab w:val="center" w:pos="5112"/>
          <w:tab w:val="right" w:pos="1022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6" type="#_x0000_t120" style="position:absolute;margin-left:178.85pt;margin-top:205.35pt;width:19.8pt;height:18.5pt;z-index:251668480">
            <v:textbox inset="3.6pt,,3.6pt">
              <w:txbxContent>
                <w:p w:rsidR="00494D5F" w:rsidRPr="00CF2D09" w:rsidRDefault="00494D5F" w:rsidP="00494D5F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F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35" type="#_x0000_t120" style="position:absolute;margin-left:353.2pt;margin-top:65.3pt;width:19.8pt;height:18.5pt;z-index:251667456">
            <v:textbox inset="3.6pt,,3.6pt">
              <w:txbxContent>
                <w:p w:rsidR="00494D5F" w:rsidRPr="00CF2D09" w:rsidRDefault="00494D5F" w:rsidP="00494D5F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E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34" type="#_x0000_t120" style="position:absolute;margin-left:275.4pt;margin-top:173pt;width:30.9pt;height:32.35pt;z-index:251666432">
            <v:textbox inset="3.6pt,,3.6pt">
              <w:txbxContent>
                <w:p w:rsidR="00CF2D09" w:rsidRPr="00CF2D09" w:rsidRDefault="00CF2D09" w:rsidP="00CF2D0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33" type="#_x0000_t120" style="position:absolute;margin-left:264.7pt;margin-top:43.5pt;width:30.9pt;height:32.35pt;z-index:251665408">
            <v:textbox inset="3.6pt,,3.6pt">
              <w:txbxContent>
                <w:p w:rsidR="00CF2D09" w:rsidRPr="00CF2D09" w:rsidRDefault="00CF2D09" w:rsidP="00CF2D0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rect id="_x0000_s1032" style="position:absolute;margin-left:264.7pt;margin-top:165.05pt;width:55.45pt;height:40.3pt;z-index:251664384" fillcolor="#ffc" strokecolor="#ffc"/>
        </w:pict>
      </w:r>
      <w:r w:rsidR="00CF2D0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pict>
          <v:rect id="_x0000_s1031" style="position:absolute;margin-left:255.45pt;margin-top:51.45pt;width:50.85pt;height:17.8pt;z-index:251663360;mso-position-horizontal-relative:text;mso-position-vertical-relative:text" fillcolor="#c6d9f1 [671]" strokecolor="#c6d9f1 [671]"/>
        </w:pict>
      </w:r>
      <w:r>
        <w:rPr>
          <w:rFonts w:ascii="Arial" w:hAnsi="Arial" w:cs="Arial"/>
          <w:noProof/>
          <w:sz w:val="20"/>
          <w:szCs w:val="20"/>
        </w:rPr>
        <w:pict>
          <v:shape id="_x0000_s1030" type="#_x0000_t120" style="position:absolute;margin-left:152.55pt;margin-top:75.85pt;width:30.9pt;height:32.35pt;z-index:251662336;mso-position-horizontal-relative:text;mso-position-vertical-relative:text">
            <v:textbox inset="3.6pt,,3.6pt">
              <w:txbxContent>
                <w:p w:rsidR="00CF2D09" w:rsidRPr="00CF2D09" w:rsidRDefault="00CF2D09" w:rsidP="00CF2D09">
                  <w:pPr>
                    <w:jc w:val="center"/>
                    <w:rPr>
                      <w:sz w:val="32"/>
                    </w:rPr>
                  </w:pPr>
                  <w:r w:rsidRPr="00CF2D09">
                    <w:rPr>
                      <w:sz w:val="3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29" type="#_x0000_t120" style="position:absolute;margin-left:382.3pt;margin-top:25pt;width:19.8pt;height:18.5pt;z-index:251661312;mso-position-horizontal-relative:text;mso-position-vertical-relative:text">
            <v:textbox inset="3.6pt,,3.6pt">
              <w:txbxContent>
                <w:p w:rsidR="00CF2D09" w:rsidRPr="00CF2D09" w:rsidRDefault="00CF2D09" w:rsidP="00CF2D09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D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28" type="#_x0000_t120" style="position:absolute;margin-left:316.4pt;margin-top:104.3pt;width:19.8pt;height:18.5pt;z-index:251660288;mso-position-horizontal-relative:text;mso-position-vertical-relative:text">
            <v:textbox inset="3.6pt,,3.6pt">
              <w:txbxContent>
                <w:p w:rsidR="00CF2D09" w:rsidRPr="00CF2D09" w:rsidRDefault="00CF2D09" w:rsidP="00CF2D09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C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27" type="#_x0000_t120" style="position:absolute;margin-left:212.65pt;margin-top:165.05pt;width:19.8pt;height:18.5pt;z-index:251659264;mso-position-horizontal-relative:text;mso-position-vertical-relative:text">
            <v:textbox inset="3.6pt,,3.6pt">
              <w:txbxContent>
                <w:p w:rsidR="00CF2D09" w:rsidRPr="00CF2D09" w:rsidRDefault="00CF2D09" w:rsidP="00CF2D09">
                  <w:pPr>
                    <w:jc w:val="center"/>
                    <w:rPr>
                      <w:sz w:val="16"/>
                    </w:rPr>
                  </w:pPr>
                  <w:r w:rsidRPr="00CF2D09">
                    <w:rPr>
                      <w:sz w:val="16"/>
                    </w:rPr>
                    <w:t>B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26" type="#_x0000_t120" style="position:absolute;margin-left:202.55pt;margin-top:104.3pt;width:19.8pt;height:18.5pt;z-index:251658240;mso-position-horizontal-relative:text;mso-position-vertical-relative:text">
            <v:textbox inset="3.6pt,,3.6pt">
              <w:txbxContent>
                <w:p w:rsidR="00CF2D09" w:rsidRPr="00CF2D09" w:rsidRDefault="00CF2D09" w:rsidP="00CF2D09">
                  <w:pPr>
                    <w:jc w:val="center"/>
                    <w:rPr>
                      <w:b/>
                      <w:sz w:val="16"/>
                    </w:rPr>
                  </w:pPr>
                  <w:r w:rsidRPr="00CF2D09">
                    <w:rPr>
                      <w:b/>
                      <w:sz w:val="16"/>
                    </w:rPr>
                    <w:t>A</w:t>
                  </w:r>
                </w:p>
              </w:txbxContent>
            </v:textbox>
          </v:shape>
        </w:pict>
      </w:r>
      <w:r w:rsidR="00CF2D0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083167" cy="334146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246" cy="334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D09">
        <w:rPr>
          <w:rFonts w:ascii="Arial" w:hAnsi="Arial" w:cs="Arial"/>
          <w:sz w:val="20"/>
          <w:szCs w:val="20"/>
        </w:rPr>
        <w:tab/>
      </w:r>
    </w:p>
    <w:p w:rsidR="00CF2D09" w:rsidRDefault="00CF2D09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critical pressure and critical temperature for water?</w:t>
      </w: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does the triple point represent?</w:t>
      </w: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point corresponds to where sublimation can occur?</w:t>
      </w: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point represents the liquid phase?</w:t>
      </w: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point is the normal boiling point? ...normal freezing point?</w:t>
      </w: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point(s) would only L and G </w:t>
      </w:r>
      <w:proofErr w:type="gramStart"/>
      <w:r>
        <w:rPr>
          <w:rFonts w:ascii="Arial" w:hAnsi="Arial" w:cs="Arial"/>
          <w:sz w:val="20"/>
          <w:szCs w:val="20"/>
        </w:rPr>
        <w:t>be</w:t>
      </w:r>
      <w:proofErr w:type="gramEnd"/>
      <w:r>
        <w:rPr>
          <w:rFonts w:ascii="Arial" w:hAnsi="Arial" w:cs="Arial"/>
          <w:sz w:val="20"/>
          <w:szCs w:val="20"/>
        </w:rPr>
        <w:t xml:space="preserve"> in equilibrium?</w:t>
      </w: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Where would the solid phase exist?</w:t>
      </w:r>
    </w:p>
    <w:p w:rsidR="00784D91" w:rsidRDefault="00784D91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relationship between vapor pressure of a substance and...</w:t>
      </w:r>
    </w:p>
    <w:p w:rsidR="00784D91" w:rsidRDefault="00784D91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temperature:</w:t>
      </w:r>
    </w:p>
    <w:p w:rsidR="00784D91" w:rsidRDefault="00784D91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strength of intermolecular forces:</w:t>
      </w:r>
    </w:p>
    <w:p w:rsidR="00784D91" w:rsidRDefault="00784D91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polarity of the substance:</w:t>
      </w:r>
    </w:p>
    <w:p w:rsidR="00784D91" w:rsidRDefault="00784D91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its boiling point:</w:t>
      </w:r>
    </w:p>
    <w:p w:rsidR="005B5CD7" w:rsidRDefault="005B5CD7" w:rsidP="005B5CD7">
      <w:pPr>
        <w:pStyle w:val="NoSpacing"/>
      </w:pPr>
    </w:p>
    <w:p w:rsidR="00784D91" w:rsidRPr="005B5CD7" w:rsidRDefault="005B5CD7" w:rsidP="00784D91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B5CD7">
        <w:rPr>
          <w:rFonts w:ascii="Arial" w:hAnsi="Arial" w:cs="Arial"/>
          <w:sz w:val="20"/>
          <w:szCs w:val="20"/>
        </w:rPr>
        <w:t>its “volatility”:</w:t>
      </w:r>
    </w:p>
    <w:p w:rsidR="00784D91" w:rsidRDefault="00784D91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784D91">
      <w:pPr>
        <w:pStyle w:val="NoSpacing"/>
        <w:rPr>
          <w:rFonts w:ascii="Arial" w:hAnsi="Arial" w:cs="Arial"/>
          <w:sz w:val="20"/>
          <w:szCs w:val="20"/>
        </w:rPr>
      </w:pPr>
    </w:p>
    <w:p w:rsidR="00784D91" w:rsidRDefault="00784D91" w:rsidP="00784D91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do the three states of matter: S, L</w:t>
      </w:r>
      <w:r w:rsidR="005B5CD7">
        <w:rPr>
          <w:rFonts w:ascii="Arial" w:hAnsi="Arial" w:cs="Arial"/>
          <w:sz w:val="20"/>
          <w:szCs w:val="20"/>
        </w:rPr>
        <w:t>, and G differ from one another at the molecular and macroscopic levels?</w:t>
      </w: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kinetic theory? What are its assumptions?</w:t>
      </w: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Convert</w:t>
      </w:r>
      <w:r w:rsidR="0005797D">
        <w:rPr>
          <w:rFonts w:ascii="Arial" w:hAnsi="Arial" w:cs="Arial"/>
          <w:sz w:val="20"/>
          <w:szCs w:val="20"/>
        </w:rPr>
        <w:t xml:space="preserve"> (use the conversion string)</w:t>
      </w:r>
      <w:r>
        <w:rPr>
          <w:rFonts w:ascii="Arial" w:hAnsi="Arial" w:cs="Arial"/>
          <w:sz w:val="20"/>
          <w:szCs w:val="20"/>
        </w:rPr>
        <w:t>:</w:t>
      </w: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12.37kPa to mmHg</w:t>
      </w: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67PSI to </w:t>
      </w:r>
      <w:proofErr w:type="spellStart"/>
      <w:r>
        <w:rPr>
          <w:rFonts w:ascii="Arial" w:hAnsi="Arial" w:cs="Arial"/>
          <w:sz w:val="20"/>
          <w:szCs w:val="20"/>
        </w:rPr>
        <w:t>atm</w:t>
      </w:r>
      <w:proofErr w:type="spellEnd"/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56.0g of </w:t>
      </w:r>
      <w:r w:rsidR="00383DB6">
        <w:rPr>
          <w:rFonts w:ascii="Arial" w:hAnsi="Arial" w:cs="Arial"/>
          <w:sz w:val="20"/>
          <w:szCs w:val="20"/>
        </w:rPr>
        <w:t>H</w:t>
      </w:r>
      <w:r w:rsidR="00383DB6" w:rsidRPr="00383DB6">
        <w:rPr>
          <w:rFonts w:ascii="Arial" w:hAnsi="Arial" w:cs="Arial"/>
          <w:sz w:val="20"/>
          <w:szCs w:val="20"/>
          <w:vertAlign w:val="subscript"/>
        </w:rPr>
        <w:t>2</w:t>
      </w:r>
      <w:r w:rsidR="00383DB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at a temperature of -45ºC is heated to a final temperature of 89.0ºC, how many joules of energy were absorbed by the water?</w:t>
      </w: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ind w:left="360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Examine the vapor pressure diagram below...</w:t>
      </w:r>
    </w:p>
    <w:p w:rsidR="005B5CD7" w:rsidRDefault="005B5CD7" w:rsidP="005B5CD7">
      <w:pPr>
        <w:pStyle w:val="NoSpacing"/>
        <w:rPr>
          <w:rFonts w:ascii="Arial" w:hAnsi="Arial" w:cs="Arial"/>
          <w:sz w:val="20"/>
          <w:szCs w:val="20"/>
        </w:rPr>
      </w:pPr>
    </w:p>
    <w:p w:rsidR="005B5CD7" w:rsidRDefault="005B5CD7" w:rsidP="005B5CD7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167056" cy="2608968"/>
            <wp:effectExtent l="19050" t="0" r="4894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973" cy="261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CD7" w:rsidRDefault="009D5029" w:rsidP="005B5CD7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How does size </w:t>
      </w:r>
      <w:r w:rsidR="0005797D">
        <w:rPr>
          <w:rFonts w:ascii="Arial" w:hAnsi="Arial" w:cs="Arial"/>
          <w:sz w:val="20"/>
          <w:szCs w:val="20"/>
        </w:rPr>
        <w:t xml:space="preserve">(molecular weight) </w:t>
      </w:r>
      <w:r>
        <w:rPr>
          <w:rFonts w:ascii="Arial" w:hAnsi="Arial" w:cs="Arial"/>
          <w:sz w:val="20"/>
          <w:szCs w:val="20"/>
        </w:rPr>
        <w:t>of the molecule affect its vapor pressure? Why?</w:t>
      </w:r>
    </w:p>
    <w:p w:rsidR="009D5029" w:rsidRDefault="009D5029" w:rsidP="005B5CD7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Which substance has the highest intermolecular attractions</w:t>
      </w:r>
      <w:r w:rsidR="0005797D">
        <w:rPr>
          <w:rFonts w:ascii="Arial" w:hAnsi="Arial" w:cs="Arial"/>
          <w:sz w:val="20"/>
          <w:szCs w:val="20"/>
        </w:rPr>
        <w:t xml:space="preserve"> (they are all non polar molecules)</w:t>
      </w:r>
      <w:r>
        <w:rPr>
          <w:rFonts w:ascii="Arial" w:hAnsi="Arial" w:cs="Arial"/>
          <w:sz w:val="20"/>
          <w:szCs w:val="20"/>
        </w:rPr>
        <w:t>?</w:t>
      </w:r>
    </w:p>
    <w:p w:rsidR="009D5029" w:rsidRDefault="009D5029" w:rsidP="005B5CD7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the </w:t>
      </w:r>
      <w:proofErr w:type="spellStart"/>
      <w:r>
        <w:rPr>
          <w:rFonts w:ascii="Arial" w:hAnsi="Arial" w:cs="Arial"/>
          <w:sz w:val="20"/>
          <w:szCs w:val="20"/>
        </w:rPr>
        <w:t>bp</w:t>
      </w:r>
      <w:proofErr w:type="spellEnd"/>
      <w:r>
        <w:rPr>
          <w:rFonts w:ascii="Arial" w:hAnsi="Arial" w:cs="Arial"/>
          <w:sz w:val="20"/>
          <w:szCs w:val="20"/>
        </w:rPr>
        <w:t xml:space="preserve"> of hexane at a pressure of 170mmHg?</w:t>
      </w:r>
    </w:p>
    <w:p w:rsidR="009D5029" w:rsidRDefault="009D5029" w:rsidP="005B5CD7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How do changes in pressure affect </w:t>
      </w:r>
      <w:proofErr w:type="spellStart"/>
      <w:r>
        <w:rPr>
          <w:rFonts w:ascii="Arial" w:hAnsi="Arial" w:cs="Arial"/>
          <w:sz w:val="20"/>
          <w:szCs w:val="20"/>
        </w:rPr>
        <w:t>bp</w:t>
      </w:r>
      <w:proofErr w:type="spellEnd"/>
      <w:r>
        <w:rPr>
          <w:rFonts w:ascii="Arial" w:hAnsi="Arial" w:cs="Arial"/>
          <w:sz w:val="20"/>
          <w:szCs w:val="20"/>
        </w:rPr>
        <w:t xml:space="preserve"> of a substance</w:t>
      </w:r>
      <w:r w:rsidR="0005797D">
        <w:rPr>
          <w:rFonts w:ascii="Arial" w:hAnsi="Arial" w:cs="Arial"/>
          <w:sz w:val="20"/>
          <w:szCs w:val="20"/>
        </w:rPr>
        <w:t>, in terms of same or opposite</w:t>
      </w:r>
      <w:r>
        <w:rPr>
          <w:rFonts w:ascii="Arial" w:hAnsi="Arial" w:cs="Arial"/>
          <w:sz w:val="20"/>
          <w:szCs w:val="20"/>
        </w:rPr>
        <w:t>?</w:t>
      </w:r>
    </w:p>
    <w:p w:rsidR="009D5029" w:rsidRDefault="009D5029" w:rsidP="005B5CD7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the normal </w:t>
      </w:r>
      <w:r w:rsidR="0005797D">
        <w:rPr>
          <w:rFonts w:ascii="Arial" w:hAnsi="Arial" w:cs="Arial"/>
          <w:sz w:val="20"/>
          <w:szCs w:val="20"/>
        </w:rPr>
        <w:t xml:space="preserve">(1 </w:t>
      </w:r>
      <w:proofErr w:type="spellStart"/>
      <w:r w:rsidR="0005797D">
        <w:rPr>
          <w:rFonts w:ascii="Arial" w:hAnsi="Arial" w:cs="Arial"/>
          <w:sz w:val="20"/>
          <w:szCs w:val="20"/>
        </w:rPr>
        <w:t>atm</w:t>
      </w:r>
      <w:proofErr w:type="spellEnd"/>
      <w:r w:rsidR="0005797D">
        <w:rPr>
          <w:rFonts w:ascii="Arial" w:hAnsi="Arial" w:cs="Arial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sz w:val="20"/>
          <w:szCs w:val="20"/>
        </w:rPr>
        <w:t>bp</w:t>
      </w:r>
      <w:proofErr w:type="spellEnd"/>
      <w:r>
        <w:rPr>
          <w:rFonts w:ascii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sz w:val="20"/>
          <w:szCs w:val="20"/>
        </w:rPr>
        <w:t>heptane</w:t>
      </w:r>
      <w:proofErr w:type="spellEnd"/>
      <w:r>
        <w:rPr>
          <w:rFonts w:ascii="Arial" w:hAnsi="Arial" w:cs="Arial"/>
          <w:sz w:val="20"/>
          <w:szCs w:val="20"/>
        </w:rPr>
        <w:t>?</w:t>
      </w:r>
    </w:p>
    <w:p w:rsidR="009D5029" w:rsidRPr="005B5CD7" w:rsidRDefault="009D5029" w:rsidP="005B5CD7">
      <w:pPr>
        <w:pStyle w:val="NoSpacing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Which substance is </w:t>
      </w:r>
      <w:r>
        <w:rPr>
          <w:rFonts w:ascii="Arial" w:hAnsi="Arial" w:cs="Arial"/>
          <w:i/>
          <w:sz w:val="20"/>
          <w:szCs w:val="20"/>
        </w:rPr>
        <w:t>most</w:t>
      </w:r>
      <w:r>
        <w:rPr>
          <w:rFonts w:ascii="Arial" w:hAnsi="Arial" w:cs="Arial"/>
          <w:sz w:val="20"/>
          <w:szCs w:val="20"/>
        </w:rPr>
        <w:t xml:space="preserve"> volatile</w:t>
      </w:r>
      <w:r w:rsidR="0005797D">
        <w:rPr>
          <w:rFonts w:ascii="Arial" w:hAnsi="Arial" w:cs="Arial"/>
          <w:sz w:val="20"/>
          <w:szCs w:val="20"/>
        </w:rPr>
        <w:t xml:space="preserve"> (look up the definition of volatile)</w:t>
      </w:r>
      <w:r>
        <w:rPr>
          <w:rFonts w:ascii="Arial" w:hAnsi="Arial" w:cs="Arial"/>
          <w:sz w:val="20"/>
          <w:szCs w:val="20"/>
        </w:rPr>
        <w:t>?</w:t>
      </w:r>
    </w:p>
    <w:sectPr w:rsidR="009D5029" w:rsidRPr="005B5CD7" w:rsidSect="00CF2D09">
      <w:pgSz w:w="12240" w:h="15840"/>
      <w:pgMar w:top="720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612F"/>
    <w:multiLevelType w:val="hybridMultilevel"/>
    <w:tmpl w:val="3FF4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31564"/>
    <w:multiLevelType w:val="hybridMultilevel"/>
    <w:tmpl w:val="8932E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35349"/>
    <w:multiLevelType w:val="hybridMultilevel"/>
    <w:tmpl w:val="1FB6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A3E96"/>
    <w:multiLevelType w:val="hybridMultilevel"/>
    <w:tmpl w:val="6EAC3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A1E39"/>
    <w:multiLevelType w:val="hybridMultilevel"/>
    <w:tmpl w:val="56AA4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3244"/>
    <w:multiLevelType w:val="hybridMultilevel"/>
    <w:tmpl w:val="39BA2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957637"/>
    <w:multiLevelType w:val="hybridMultilevel"/>
    <w:tmpl w:val="CB505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D6884"/>
    <w:multiLevelType w:val="hybridMultilevel"/>
    <w:tmpl w:val="A6162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8745A"/>
    <w:multiLevelType w:val="hybridMultilevel"/>
    <w:tmpl w:val="E85C9D10"/>
    <w:lvl w:ilvl="0" w:tplc="0409000F">
      <w:start w:val="1"/>
      <w:numFmt w:val="decimal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2D09"/>
    <w:rsid w:val="0005797D"/>
    <w:rsid w:val="00070815"/>
    <w:rsid w:val="000E1EA0"/>
    <w:rsid w:val="001D15CD"/>
    <w:rsid w:val="001D6ADE"/>
    <w:rsid w:val="00267577"/>
    <w:rsid w:val="00307567"/>
    <w:rsid w:val="00373EAC"/>
    <w:rsid w:val="00383DB6"/>
    <w:rsid w:val="00494D5F"/>
    <w:rsid w:val="004A2BB9"/>
    <w:rsid w:val="005A20D9"/>
    <w:rsid w:val="005B5CD7"/>
    <w:rsid w:val="0075764F"/>
    <w:rsid w:val="00784D91"/>
    <w:rsid w:val="00954EAA"/>
    <w:rsid w:val="009D5029"/>
    <w:rsid w:val="00CF2D09"/>
    <w:rsid w:val="00D54A3E"/>
    <w:rsid w:val="00E441BA"/>
    <w:rsid w:val="00E44B92"/>
    <w:rsid w:val="00E7387D"/>
    <w:rsid w:val="00F9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A3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D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4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5</cp:revision>
  <dcterms:created xsi:type="dcterms:W3CDTF">2012-04-16T10:29:00Z</dcterms:created>
  <dcterms:modified xsi:type="dcterms:W3CDTF">2012-04-16T10:38:00Z</dcterms:modified>
</cp:coreProperties>
</file>