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45B" w:rsidRDefault="0018112B">
      <w:r>
        <w:t>Answers to Page 78 1-5</w:t>
      </w:r>
    </w:p>
    <w:p w:rsidR="0018112B" w:rsidRDefault="0018112B" w:rsidP="0018112B">
      <w:pPr>
        <w:pStyle w:val="ListParagraph"/>
        <w:numPr>
          <w:ilvl w:val="0"/>
          <w:numId w:val="1"/>
        </w:numPr>
      </w:pPr>
      <w:r>
        <w:t>Columns, groups, or families have the similar physical and chemical properties.</w:t>
      </w:r>
    </w:p>
    <w:p w:rsidR="0018112B" w:rsidRDefault="0018112B" w:rsidP="0018112B">
      <w:pPr>
        <w:pStyle w:val="ListParagraph"/>
        <w:numPr>
          <w:ilvl w:val="0"/>
          <w:numId w:val="1"/>
        </w:numPr>
      </w:pPr>
      <w:r>
        <w:t xml:space="preserve"> The steps separate the metals and the non-metals.  Note that all of the metalloids are near the stair steps.</w:t>
      </w:r>
    </w:p>
    <w:p w:rsidR="0018112B" w:rsidRDefault="0018112B" w:rsidP="0018112B">
      <w:pPr>
        <w:pStyle w:val="ListParagraph"/>
        <w:numPr>
          <w:ilvl w:val="0"/>
          <w:numId w:val="1"/>
        </w:numPr>
      </w:pPr>
      <w:r>
        <w:t>Hydrogen H</w:t>
      </w:r>
      <w:r w:rsidRPr="0018112B">
        <w:rPr>
          <w:vertAlign w:val="subscript"/>
        </w:rPr>
        <w:t>2</w:t>
      </w:r>
      <w:r>
        <w:t>, Nitrogen N</w:t>
      </w:r>
      <w:r w:rsidRPr="0018112B">
        <w:rPr>
          <w:vertAlign w:val="subscript"/>
        </w:rPr>
        <w:t>2</w:t>
      </w:r>
      <w:r>
        <w:t>, Oxygen O</w:t>
      </w:r>
      <w:r w:rsidRPr="0018112B">
        <w:rPr>
          <w:vertAlign w:val="subscript"/>
        </w:rPr>
        <w:t>2</w:t>
      </w:r>
      <w:r>
        <w:t>, Fluorine F</w:t>
      </w:r>
      <w:r w:rsidRPr="0018112B">
        <w:rPr>
          <w:vertAlign w:val="subscript"/>
        </w:rPr>
        <w:t>2</w:t>
      </w:r>
      <w:r>
        <w:t>, Chlorine Cl</w:t>
      </w:r>
      <w:r w:rsidRPr="0018112B">
        <w:rPr>
          <w:vertAlign w:val="subscript"/>
        </w:rPr>
        <w:t>2</w:t>
      </w:r>
      <w:r>
        <w:t>, Bromine Br</w:t>
      </w:r>
      <w:r w:rsidRPr="0018112B">
        <w:rPr>
          <w:vertAlign w:val="subscript"/>
        </w:rPr>
        <w:t>2</w:t>
      </w:r>
      <w:r>
        <w:t>, and Iodine I</w:t>
      </w:r>
      <w:r w:rsidRPr="0018112B">
        <w:rPr>
          <w:vertAlign w:val="subscript"/>
        </w:rPr>
        <w:t>2</w:t>
      </w:r>
      <w:r>
        <w:t>. These are the “silly seven”.</w:t>
      </w:r>
    </w:p>
    <w:p w:rsidR="0018112B" w:rsidRDefault="00DF3C1B" w:rsidP="0018112B">
      <w:pPr>
        <w:pStyle w:val="ListParagraph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4025900</wp:posOffset>
            </wp:positionH>
            <wp:positionV relativeFrom="margin">
              <wp:posOffset>1623060</wp:posOffset>
            </wp:positionV>
            <wp:extent cx="2275205" cy="3205480"/>
            <wp:effectExtent l="19050" t="0" r="0" b="0"/>
            <wp:wrapSquare wrapText="bothSides"/>
            <wp:docPr id="2" name="Picture 1" descr="SuperStock_471-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erStock_471-19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5205" cy="3205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112B">
        <w:t>Hydrogen H</w:t>
      </w:r>
      <w:r w:rsidR="0018112B" w:rsidRPr="0018112B">
        <w:rPr>
          <w:vertAlign w:val="subscript"/>
        </w:rPr>
        <w:t>2</w:t>
      </w:r>
      <w:r w:rsidR="0018112B">
        <w:t>, Nitrogen N</w:t>
      </w:r>
      <w:r w:rsidR="0018112B" w:rsidRPr="0018112B">
        <w:rPr>
          <w:vertAlign w:val="subscript"/>
        </w:rPr>
        <w:t>2</w:t>
      </w:r>
      <w:r w:rsidR="0018112B">
        <w:t>, Oxygen O</w:t>
      </w:r>
      <w:r w:rsidR="0018112B" w:rsidRPr="0018112B">
        <w:rPr>
          <w:vertAlign w:val="subscript"/>
        </w:rPr>
        <w:t>2</w:t>
      </w:r>
      <w:r w:rsidR="0018112B">
        <w:t>, Fluorine F</w:t>
      </w:r>
      <w:r w:rsidR="0018112B" w:rsidRPr="0018112B">
        <w:rPr>
          <w:vertAlign w:val="subscript"/>
        </w:rPr>
        <w:t>2</w:t>
      </w:r>
      <w:r w:rsidR="0018112B">
        <w:t>, Chlorine Cl</w:t>
      </w:r>
      <w:r w:rsidR="0018112B" w:rsidRPr="0018112B">
        <w:rPr>
          <w:vertAlign w:val="subscript"/>
        </w:rPr>
        <w:t>2</w:t>
      </w:r>
      <w:r w:rsidR="0018112B">
        <w:rPr>
          <w:vertAlign w:val="subscript"/>
        </w:rPr>
        <w:t>,</w:t>
      </w:r>
      <w:r w:rsidR="0018112B">
        <w:t xml:space="preserve"> Helium He, Neon Ne, Argon </w:t>
      </w:r>
      <w:proofErr w:type="spellStart"/>
      <w:r w:rsidR="0018112B">
        <w:t>Ar</w:t>
      </w:r>
      <w:proofErr w:type="spellEnd"/>
      <w:r w:rsidR="0018112B">
        <w:t xml:space="preserve">, Krypton Kr, Xenon </w:t>
      </w:r>
      <w:proofErr w:type="spellStart"/>
      <w:r w:rsidR="0018112B">
        <w:t>Xe</w:t>
      </w:r>
      <w:proofErr w:type="spellEnd"/>
      <w:r w:rsidR="0018112B">
        <w:t xml:space="preserve">, and Radon </w:t>
      </w:r>
      <w:proofErr w:type="spellStart"/>
      <w:r w:rsidR="0018112B">
        <w:t>Rn</w:t>
      </w:r>
      <w:proofErr w:type="spellEnd"/>
      <w:r w:rsidR="0018112B">
        <w:t>.</w:t>
      </w:r>
    </w:p>
    <w:p w:rsidR="0018112B" w:rsidRDefault="0018112B" w:rsidP="0018112B">
      <w:pPr>
        <w:pStyle w:val="ListParagraph"/>
        <w:numPr>
          <w:ilvl w:val="0"/>
          <w:numId w:val="1"/>
        </w:numPr>
      </w:pPr>
      <w:r>
        <w:t xml:space="preserve">Electrons are added or subtracted. NEVER CHANGE THE PROTONS!!! </w:t>
      </w:r>
      <w:r w:rsidR="00320252">
        <w:t xml:space="preserve">   </w:t>
      </w:r>
      <w:r w:rsidR="00DF3C1B">
        <w:t>OR =============================</w:t>
      </w:r>
      <w:r w:rsidR="00DF3C1B">
        <w:sym w:font="Wingdings" w:char="F0E8"/>
      </w:r>
    </w:p>
    <w:p w:rsidR="0018112B" w:rsidRDefault="0018112B" w:rsidP="008B3E01">
      <w:pPr>
        <w:pStyle w:val="ListParagraph"/>
      </w:pPr>
    </w:p>
    <w:p w:rsidR="008B3E01" w:rsidRDefault="008B3E01" w:rsidP="008B3E01">
      <w:pPr>
        <w:pStyle w:val="ListParagraph"/>
        <w:rPr>
          <w:vertAlign w:val="superscript"/>
        </w:rPr>
      </w:pPr>
      <w:r>
        <w:t>Fluorine gains and electron F + e</w:t>
      </w:r>
      <w:r w:rsidRPr="008B3E01">
        <w:rPr>
          <w:vertAlign w:val="superscript"/>
        </w:rPr>
        <w:t>-</w:t>
      </w:r>
      <w:r>
        <w:t xml:space="preserve"> -&gt; F</w:t>
      </w:r>
      <w:r w:rsidRPr="008B3E01">
        <w:rPr>
          <w:vertAlign w:val="superscript"/>
        </w:rPr>
        <w:t>-</w:t>
      </w:r>
    </w:p>
    <w:p w:rsidR="008B3E01" w:rsidRPr="008B3E01" w:rsidRDefault="008B3E01" w:rsidP="008B3E01">
      <w:pPr>
        <w:pStyle w:val="ListParagraph"/>
      </w:pPr>
      <w:r>
        <w:t xml:space="preserve">Lithium loses an </w:t>
      </w:r>
      <w:proofErr w:type="gramStart"/>
      <w:r>
        <w:t>electron  Li</w:t>
      </w:r>
      <w:proofErr w:type="gramEnd"/>
      <w:r>
        <w:t xml:space="preserve"> -&gt; Li</w:t>
      </w:r>
      <w:r w:rsidRPr="008B3E01">
        <w:rPr>
          <w:vertAlign w:val="superscript"/>
        </w:rPr>
        <w:t>+</w:t>
      </w:r>
      <w:r>
        <w:t xml:space="preserve"> +e</w:t>
      </w:r>
      <w:r w:rsidRPr="008B3E01">
        <w:rPr>
          <w:vertAlign w:val="superscript"/>
        </w:rPr>
        <w:t>-</w:t>
      </w:r>
    </w:p>
    <w:sectPr w:rsidR="008B3E01" w:rsidRPr="008B3E01" w:rsidSect="008B54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83E05"/>
    <w:multiLevelType w:val="hybridMultilevel"/>
    <w:tmpl w:val="690089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3"/>
  <w:proofState w:spelling="clean" w:grammar="clean"/>
  <w:defaultTabStop w:val="720"/>
  <w:characterSpacingControl w:val="doNotCompress"/>
  <w:compat/>
  <w:rsids>
    <w:rsidRoot w:val="0018112B"/>
    <w:rsid w:val="0018112B"/>
    <w:rsid w:val="00320252"/>
    <w:rsid w:val="008B3E01"/>
    <w:rsid w:val="008B545B"/>
    <w:rsid w:val="00DF3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4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11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1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1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2</cp:revision>
  <dcterms:created xsi:type="dcterms:W3CDTF">2010-10-27T15:41:00Z</dcterms:created>
  <dcterms:modified xsi:type="dcterms:W3CDTF">2010-10-27T16:03:00Z</dcterms:modified>
</cp:coreProperties>
</file>